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8E8E" w14:textId="6DDB0D3A" w:rsidR="001006A8" w:rsidRPr="000133DE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133DE">
        <w:rPr>
          <w:rStyle w:val="normaltextrun"/>
          <w:rFonts w:eastAsiaTheme="majorEastAsia"/>
          <w:b/>
          <w:bCs/>
          <w:sz w:val="22"/>
          <w:szCs w:val="22"/>
        </w:rPr>
        <w:t>RESOLUTION NO.</w:t>
      </w:r>
      <w:r w:rsidRPr="000133DE">
        <w:rPr>
          <w:rStyle w:val="eop"/>
          <w:rFonts w:eastAsiaTheme="majorEastAsia"/>
          <w:sz w:val="22"/>
          <w:szCs w:val="22"/>
        </w:rPr>
        <w:t> </w:t>
      </w:r>
      <w:r w:rsidR="00DF5BF6" w:rsidRPr="000133DE">
        <w:rPr>
          <w:rStyle w:val="eop"/>
          <w:rFonts w:eastAsiaTheme="majorEastAsia"/>
          <w:sz w:val="22"/>
          <w:szCs w:val="22"/>
        </w:rPr>
        <w:t>_________</w:t>
      </w:r>
    </w:p>
    <w:p w14:paraId="3740A093" w14:textId="77777777" w:rsidR="001006A8" w:rsidRPr="000133DE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455CE9B7" w14:textId="0F38033E" w:rsidR="001006A8" w:rsidRPr="000133DE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133DE">
        <w:rPr>
          <w:rStyle w:val="normaltextrun"/>
          <w:rFonts w:eastAsiaTheme="majorEastAsia"/>
          <w:b/>
          <w:bCs/>
          <w:sz w:val="22"/>
          <w:szCs w:val="22"/>
        </w:rPr>
        <w:t>RESOLUTION</w:t>
      </w:r>
      <w:r w:rsidR="00492742" w:rsidRPr="000133DE">
        <w:rPr>
          <w:rStyle w:val="normaltextrun"/>
          <w:rFonts w:eastAsiaTheme="majorEastAsia"/>
          <w:b/>
          <w:bCs/>
          <w:sz w:val="22"/>
          <w:szCs w:val="22"/>
        </w:rPr>
        <w:t xml:space="preserve"> OF THE BOARD OF COUNTY COMMISSIONERS OF WEBER COUNTY</w:t>
      </w:r>
      <w:r w:rsidRPr="000133DE">
        <w:rPr>
          <w:rStyle w:val="normaltextrun"/>
          <w:rFonts w:eastAsiaTheme="majorEastAsia"/>
          <w:b/>
          <w:bCs/>
          <w:sz w:val="22"/>
          <w:szCs w:val="22"/>
        </w:rPr>
        <w:t xml:space="preserve"> APPOINTING A TRUSTEE TO</w:t>
      </w:r>
      <w:r w:rsidR="00871071" w:rsidRPr="000133DE"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  <w:r w:rsidRPr="000133DE">
        <w:rPr>
          <w:rStyle w:val="normaltextrun"/>
          <w:rFonts w:eastAsiaTheme="majorEastAsia"/>
          <w:b/>
          <w:bCs/>
          <w:sz w:val="22"/>
          <w:szCs w:val="22"/>
        </w:rPr>
        <w:t>THE BOARD</w:t>
      </w:r>
      <w:r w:rsidR="007E7863" w:rsidRPr="000133DE">
        <w:rPr>
          <w:rStyle w:val="normaltextrun"/>
          <w:rFonts w:eastAsiaTheme="majorEastAsia"/>
          <w:b/>
          <w:bCs/>
          <w:sz w:val="22"/>
          <w:szCs w:val="22"/>
        </w:rPr>
        <w:t>S</w:t>
      </w: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187EE1CE" w14:textId="14A03AAC" w:rsidR="001006A8" w:rsidRPr="000133DE" w:rsidRDefault="001006A8" w:rsidP="001006A8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133DE">
        <w:rPr>
          <w:rStyle w:val="normaltextrun"/>
          <w:rFonts w:eastAsiaTheme="majorEastAsia"/>
          <w:b/>
          <w:bCs/>
          <w:sz w:val="22"/>
          <w:szCs w:val="22"/>
        </w:rPr>
        <w:t xml:space="preserve">OF </w:t>
      </w:r>
      <w:r w:rsidR="007E7863" w:rsidRPr="000133DE">
        <w:rPr>
          <w:rStyle w:val="normaltextrun"/>
          <w:rFonts w:eastAsiaTheme="majorEastAsia"/>
          <w:b/>
          <w:bCs/>
          <w:sz w:val="22"/>
          <w:szCs w:val="22"/>
        </w:rPr>
        <w:t xml:space="preserve">NORDIC VILLAGE PUBLIC INFRASTRUCTURE DISTRICTS 1, 2, </w:t>
      </w:r>
      <w:r w:rsidR="00492742" w:rsidRPr="000133DE">
        <w:rPr>
          <w:rStyle w:val="normaltextrun"/>
          <w:rFonts w:eastAsiaTheme="majorEastAsia"/>
          <w:b/>
          <w:bCs/>
          <w:sz w:val="22"/>
          <w:szCs w:val="22"/>
        </w:rPr>
        <w:t>&amp;</w:t>
      </w:r>
      <w:r w:rsidR="007E7863" w:rsidRPr="000133DE">
        <w:rPr>
          <w:rStyle w:val="normaltextrun"/>
          <w:rFonts w:eastAsiaTheme="majorEastAsia"/>
          <w:b/>
          <w:bCs/>
          <w:sz w:val="22"/>
          <w:szCs w:val="22"/>
        </w:rPr>
        <w:t xml:space="preserve"> 3.</w:t>
      </w:r>
    </w:p>
    <w:p w14:paraId="3C765225" w14:textId="40C062BA" w:rsidR="001006A8" w:rsidRPr="000133DE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223A1A74" w14:textId="4F27BF33" w:rsidR="001006A8" w:rsidRPr="000133DE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0133DE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Pr="000133DE">
        <w:rPr>
          <w:rStyle w:val="normaltextrun"/>
          <w:rFonts w:eastAsiaTheme="majorEastAsia"/>
          <w:sz w:val="22"/>
          <w:szCs w:val="22"/>
        </w:rPr>
        <w:t xml:space="preserve"> the </w:t>
      </w:r>
      <w:r w:rsidR="005F181A" w:rsidRPr="000133DE">
        <w:rPr>
          <w:rStyle w:val="normaltextrun"/>
          <w:rFonts w:eastAsiaTheme="majorEastAsia"/>
          <w:sz w:val="22"/>
          <w:szCs w:val="22"/>
        </w:rPr>
        <w:t xml:space="preserve">Board of County </w:t>
      </w:r>
      <w:r w:rsidRPr="000133DE">
        <w:rPr>
          <w:rStyle w:val="normaltextrun"/>
          <w:rFonts w:eastAsiaTheme="majorEastAsia"/>
          <w:sz w:val="22"/>
          <w:szCs w:val="22"/>
        </w:rPr>
        <w:t>Commission</w:t>
      </w:r>
      <w:r w:rsidR="005F181A" w:rsidRPr="000133DE">
        <w:rPr>
          <w:rStyle w:val="normaltextrun"/>
          <w:rFonts w:eastAsiaTheme="majorEastAsia"/>
          <w:sz w:val="22"/>
          <w:szCs w:val="22"/>
        </w:rPr>
        <w:t>ers of Weber County</w:t>
      </w:r>
      <w:r w:rsidR="00A66D63" w:rsidRPr="000133DE">
        <w:rPr>
          <w:rStyle w:val="normaltextrun"/>
          <w:rFonts w:eastAsiaTheme="majorEastAsia"/>
          <w:sz w:val="22"/>
          <w:szCs w:val="22"/>
        </w:rPr>
        <w:t xml:space="preserve"> (“Commission”)</w:t>
      </w:r>
      <w:r w:rsidRPr="000133DE">
        <w:rPr>
          <w:rStyle w:val="normaltextrun"/>
          <w:rFonts w:eastAsiaTheme="majorEastAsia"/>
          <w:sz w:val="22"/>
          <w:szCs w:val="22"/>
        </w:rPr>
        <w:t xml:space="preserve"> </w:t>
      </w:r>
      <w:r w:rsidR="00364457" w:rsidRPr="000133DE">
        <w:rPr>
          <w:rStyle w:val="normaltextrun"/>
          <w:rFonts w:eastAsiaTheme="majorEastAsia"/>
          <w:sz w:val="22"/>
          <w:szCs w:val="22"/>
        </w:rPr>
        <w:t>has been given notice</w:t>
      </w:r>
      <w:r w:rsidR="00061CCB" w:rsidRPr="000133DE">
        <w:rPr>
          <w:rStyle w:val="normaltextrun"/>
          <w:rFonts w:eastAsiaTheme="majorEastAsia"/>
          <w:sz w:val="22"/>
          <w:szCs w:val="22"/>
        </w:rPr>
        <w:t xml:space="preserve"> by the</w:t>
      </w:r>
      <w:r w:rsidR="00FF4944" w:rsidRPr="000133DE">
        <w:rPr>
          <w:rStyle w:val="normaltextrun"/>
          <w:rFonts w:eastAsiaTheme="majorEastAsia"/>
          <w:sz w:val="22"/>
          <w:szCs w:val="22"/>
        </w:rPr>
        <w:t xml:space="preserve"> Board of Trustees of each o</w:t>
      </w:r>
      <w:r w:rsidR="00A757F1" w:rsidRPr="000133DE">
        <w:rPr>
          <w:rStyle w:val="normaltextrun"/>
          <w:rFonts w:eastAsiaTheme="majorEastAsia"/>
          <w:sz w:val="22"/>
          <w:szCs w:val="22"/>
        </w:rPr>
        <w:t>f the</w:t>
      </w:r>
      <w:r w:rsidRPr="000133DE">
        <w:rPr>
          <w:rStyle w:val="normaltextrun"/>
          <w:rFonts w:eastAsiaTheme="majorEastAsia"/>
          <w:sz w:val="22"/>
          <w:szCs w:val="22"/>
        </w:rPr>
        <w:t xml:space="preserve"> </w:t>
      </w:r>
      <w:r w:rsidR="00FD1F39" w:rsidRPr="000133DE">
        <w:rPr>
          <w:rStyle w:val="normaltextrun"/>
          <w:rFonts w:eastAsiaTheme="majorEastAsia"/>
          <w:sz w:val="22"/>
          <w:szCs w:val="22"/>
        </w:rPr>
        <w:t>Nordic Village Public Infrastructure Districts 1, 2, and 3</w:t>
      </w:r>
      <w:r w:rsidR="00061CCB" w:rsidRPr="000133DE">
        <w:rPr>
          <w:rStyle w:val="normaltextrun"/>
          <w:rFonts w:eastAsiaTheme="majorEastAsia"/>
          <w:sz w:val="22"/>
          <w:szCs w:val="22"/>
        </w:rPr>
        <w:t xml:space="preserve"> </w:t>
      </w:r>
      <w:r w:rsidRPr="000133DE">
        <w:rPr>
          <w:rStyle w:val="normaltextrun"/>
          <w:rFonts w:eastAsiaTheme="majorEastAsia"/>
          <w:sz w:val="22"/>
          <w:szCs w:val="22"/>
        </w:rPr>
        <w:t>(the “</w:t>
      </w:r>
      <w:r w:rsidR="005F284B" w:rsidRPr="000133DE">
        <w:rPr>
          <w:rStyle w:val="normaltextrun"/>
          <w:rFonts w:eastAsiaTheme="majorEastAsia"/>
          <w:sz w:val="22"/>
          <w:szCs w:val="22"/>
        </w:rPr>
        <w:t>Boards</w:t>
      </w:r>
      <w:r w:rsidRPr="000133DE">
        <w:rPr>
          <w:rStyle w:val="normaltextrun"/>
          <w:rFonts w:eastAsiaTheme="majorEastAsia"/>
          <w:sz w:val="22"/>
          <w:szCs w:val="22"/>
        </w:rPr>
        <w:t>”)</w:t>
      </w:r>
      <w:r w:rsidR="00061CCB" w:rsidRPr="000133DE">
        <w:rPr>
          <w:rStyle w:val="normaltextrun"/>
          <w:rFonts w:eastAsiaTheme="majorEastAsia"/>
          <w:sz w:val="22"/>
          <w:szCs w:val="22"/>
        </w:rPr>
        <w:t xml:space="preserve"> that there </w:t>
      </w:r>
      <w:r w:rsidR="00DE6B0A" w:rsidRPr="000133DE">
        <w:rPr>
          <w:rStyle w:val="normaltextrun"/>
          <w:rFonts w:eastAsiaTheme="majorEastAsia"/>
          <w:sz w:val="22"/>
          <w:szCs w:val="22"/>
        </w:rPr>
        <w:t xml:space="preserve">is </w:t>
      </w:r>
      <w:r w:rsidR="00092374" w:rsidRPr="000133DE">
        <w:rPr>
          <w:rStyle w:val="normaltextrun"/>
          <w:rFonts w:eastAsiaTheme="majorEastAsia"/>
          <w:sz w:val="22"/>
          <w:szCs w:val="22"/>
        </w:rPr>
        <w:t>one midterm</w:t>
      </w:r>
      <w:r w:rsidR="00061CCB" w:rsidRPr="000133DE">
        <w:rPr>
          <w:rStyle w:val="normaltextrun"/>
          <w:rFonts w:eastAsiaTheme="majorEastAsia"/>
          <w:sz w:val="22"/>
          <w:szCs w:val="22"/>
        </w:rPr>
        <w:t xml:space="preserve"> vacanc</w:t>
      </w:r>
      <w:r w:rsidR="00DE6B0A" w:rsidRPr="000133DE">
        <w:rPr>
          <w:rStyle w:val="normaltextrun"/>
          <w:rFonts w:eastAsiaTheme="majorEastAsia"/>
          <w:sz w:val="22"/>
          <w:szCs w:val="22"/>
        </w:rPr>
        <w:t>y</w:t>
      </w:r>
      <w:r w:rsidR="00061CCB" w:rsidRPr="000133DE">
        <w:rPr>
          <w:rStyle w:val="normaltextrun"/>
          <w:rFonts w:eastAsiaTheme="majorEastAsia"/>
          <w:sz w:val="22"/>
          <w:szCs w:val="22"/>
        </w:rPr>
        <w:t xml:space="preserve"> on</w:t>
      </w:r>
      <w:r w:rsidR="00DE6B0A" w:rsidRPr="000133DE">
        <w:rPr>
          <w:rStyle w:val="normaltextrun"/>
          <w:rFonts w:eastAsiaTheme="majorEastAsia"/>
          <w:sz w:val="22"/>
          <w:szCs w:val="22"/>
        </w:rPr>
        <w:t xml:space="preserve"> each of</w:t>
      </w:r>
      <w:r w:rsidR="00061CCB" w:rsidRPr="000133DE">
        <w:rPr>
          <w:rStyle w:val="normaltextrun"/>
          <w:rFonts w:eastAsiaTheme="majorEastAsia"/>
          <w:sz w:val="22"/>
          <w:szCs w:val="22"/>
        </w:rPr>
        <w:t xml:space="preserve"> the Board</w:t>
      </w:r>
      <w:r w:rsidR="00DE6B0A" w:rsidRPr="000133DE">
        <w:rPr>
          <w:rStyle w:val="normaltextrun"/>
          <w:rFonts w:eastAsiaTheme="majorEastAsia"/>
          <w:sz w:val="22"/>
          <w:szCs w:val="22"/>
        </w:rPr>
        <w:t>s</w:t>
      </w:r>
      <w:r w:rsidR="00061CCB" w:rsidRPr="000133DE">
        <w:rPr>
          <w:rStyle w:val="normaltextrun"/>
          <w:rFonts w:eastAsiaTheme="majorEastAsia"/>
          <w:sz w:val="22"/>
          <w:szCs w:val="22"/>
        </w:rPr>
        <w:t>; and</w:t>
      </w:r>
    </w:p>
    <w:p w14:paraId="2A1592C8" w14:textId="77777777" w:rsidR="001006A8" w:rsidRPr="000133DE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18ACD6CE" w14:textId="00D71186" w:rsidR="001006A8" w:rsidRPr="000133DE" w:rsidRDefault="001006A8" w:rsidP="00D268B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0133DE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Pr="000133DE">
        <w:rPr>
          <w:rStyle w:val="normaltextrun"/>
          <w:rFonts w:eastAsiaTheme="majorEastAsia"/>
          <w:sz w:val="22"/>
          <w:szCs w:val="22"/>
        </w:rPr>
        <w:t xml:space="preserve"> </w:t>
      </w:r>
      <w:r w:rsidR="00061CCB" w:rsidRPr="000133DE">
        <w:rPr>
          <w:rStyle w:val="normaltextrun"/>
          <w:rFonts w:eastAsiaTheme="majorEastAsia"/>
          <w:sz w:val="22"/>
          <w:szCs w:val="22"/>
        </w:rPr>
        <w:t xml:space="preserve">the Commission has taken appropriate </w:t>
      </w:r>
      <w:r w:rsidR="00D268B7" w:rsidRPr="000133DE">
        <w:rPr>
          <w:rStyle w:val="normaltextrun"/>
          <w:rFonts w:eastAsiaTheme="majorEastAsia"/>
          <w:sz w:val="22"/>
          <w:szCs w:val="22"/>
        </w:rPr>
        <w:t>action to fill these vacancies by appointment pursuant to the requirements of</w:t>
      </w:r>
      <w:r w:rsidR="00C3562A" w:rsidRPr="000133DE">
        <w:rPr>
          <w:rStyle w:val="normaltextrun"/>
          <w:rFonts w:eastAsiaTheme="majorEastAsia"/>
          <w:sz w:val="22"/>
          <w:szCs w:val="22"/>
        </w:rPr>
        <w:t xml:space="preserve"> </w:t>
      </w:r>
      <w:r w:rsidR="00F62599" w:rsidRPr="000133DE">
        <w:rPr>
          <w:rStyle w:val="normaltextrun"/>
          <w:rFonts w:eastAsiaTheme="majorEastAsia"/>
          <w:sz w:val="22"/>
          <w:szCs w:val="22"/>
        </w:rPr>
        <w:t xml:space="preserve">the Governing Document of the </w:t>
      </w:r>
      <w:r w:rsidR="00504CF1" w:rsidRPr="000133DE">
        <w:rPr>
          <w:rStyle w:val="normaltextrun"/>
          <w:rFonts w:eastAsiaTheme="majorEastAsia"/>
          <w:sz w:val="22"/>
          <w:szCs w:val="22"/>
        </w:rPr>
        <w:t>Nordic Village Public Infrastructure Districts 1, 2, and 3,</w:t>
      </w:r>
      <w:r w:rsidR="005F284B" w:rsidRPr="000133DE">
        <w:rPr>
          <w:rStyle w:val="normaltextrun"/>
          <w:rFonts w:eastAsiaTheme="majorEastAsia"/>
          <w:sz w:val="22"/>
          <w:szCs w:val="22"/>
        </w:rPr>
        <w:t xml:space="preserve"> and </w:t>
      </w:r>
      <w:r w:rsidR="00C3562A" w:rsidRPr="000133DE">
        <w:rPr>
          <w:rStyle w:val="normaltextrun"/>
          <w:rFonts w:eastAsiaTheme="majorEastAsia"/>
          <w:sz w:val="22"/>
          <w:szCs w:val="22"/>
        </w:rPr>
        <w:t>Utah Code Annotated</w:t>
      </w:r>
      <w:r w:rsidR="00D268B7" w:rsidRPr="000133DE">
        <w:rPr>
          <w:rStyle w:val="normaltextrun"/>
          <w:rFonts w:eastAsiaTheme="majorEastAsia"/>
          <w:sz w:val="22"/>
          <w:szCs w:val="22"/>
        </w:rPr>
        <w:t xml:space="preserve"> §17B-1-304</w:t>
      </w:r>
      <w:r w:rsidR="00C3562A" w:rsidRPr="000133DE">
        <w:rPr>
          <w:rStyle w:val="normaltextrun"/>
          <w:rFonts w:eastAsiaTheme="majorEastAsia"/>
          <w:sz w:val="22"/>
          <w:szCs w:val="22"/>
        </w:rPr>
        <w:t xml:space="preserve"> </w:t>
      </w:r>
      <w:r w:rsidR="00D268B7" w:rsidRPr="000133DE">
        <w:rPr>
          <w:rStyle w:val="normaltextrun"/>
          <w:rFonts w:eastAsiaTheme="majorEastAsia"/>
          <w:sz w:val="22"/>
          <w:szCs w:val="22"/>
        </w:rPr>
        <w:t>by publication and posting notice of the vacancies; and</w:t>
      </w:r>
      <w:r w:rsidR="00D268B7" w:rsidRPr="000133DE">
        <w:rPr>
          <w:rStyle w:val="eop"/>
          <w:rFonts w:eastAsiaTheme="majorEastAsia"/>
          <w:sz w:val="22"/>
          <w:szCs w:val="22"/>
        </w:rPr>
        <w:t> </w:t>
      </w: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39B94FA3" w14:textId="77777777" w:rsidR="001006A8" w:rsidRPr="000133DE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1530FFE7" w14:textId="3086D964" w:rsidR="001006A8" w:rsidRPr="000133DE" w:rsidRDefault="001006A8" w:rsidP="001006A8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0133DE">
        <w:rPr>
          <w:rStyle w:val="normaltextrun"/>
          <w:rFonts w:eastAsiaTheme="majorEastAsia"/>
          <w:b/>
          <w:bCs/>
          <w:sz w:val="22"/>
          <w:szCs w:val="22"/>
        </w:rPr>
        <w:t>WHEREAS,</w:t>
      </w:r>
      <w:r w:rsidR="00D268B7" w:rsidRPr="000133DE">
        <w:rPr>
          <w:rStyle w:val="normaltextrun"/>
          <w:rFonts w:eastAsiaTheme="majorEastAsia"/>
          <w:sz w:val="22"/>
          <w:szCs w:val="22"/>
        </w:rPr>
        <w:t xml:space="preserve"> the Commission has received and reviewed </w:t>
      </w:r>
      <w:r w:rsidR="00A757F1" w:rsidRPr="000133DE">
        <w:rPr>
          <w:rStyle w:val="normaltextrun"/>
          <w:rFonts w:eastAsiaTheme="majorEastAsia"/>
          <w:sz w:val="22"/>
          <w:szCs w:val="22"/>
        </w:rPr>
        <w:t>one</w:t>
      </w:r>
      <w:r w:rsidR="00D268B7" w:rsidRPr="000133DE">
        <w:rPr>
          <w:rStyle w:val="normaltextrun"/>
          <w:rFonts w:eastAsiaTheme="majorEastAsia"/>
          <w:sz w:val="22"/>
          <w:szCs w:val="22"/>
        </w:rPr>
        <w:t xml:space="preserve"> application for</w:t>
      </w:r>
      <w:r w:rsidR="00A757F1" w:rsidRPr="000133DE">
        <w:rPr>
          <w:rStyle w:val="normaltextrun"/>
          <w:rFonts w:eastAsiaTheme="majorEastAsia"/>
          <w:sz w:val="22"/>
          <w:szCs w:val="22"/>
        </w:rPr>
        <w:t xml:space="preserve"> each of</w:t>
      </w:r>
      <w:r w:rsidR="00D268B7" w:rsidRPr="000133DE">
        <w:rPr>
          <w:rStyle w:val="normaltextrun"/>
          <w:rFonts w:eastAsiaTheme="majorEastAsia"/>
          <w:sz w:val="22"/>
          <w:szCs w:val="22"/>
        </w:rPr>
        <w:t xml:space="preserve"> the vacancies and has determined that the applicant</w:t>
      </w:r>
      <w:r w:rsidR="00B817CC" w:rsidRPr="000133DE">
        <w:rPr>
          <w:rStyle w:val="normaltextrun"/>
          <w:rFonts w:eastAsiaTheme="majorEastAsia"/>
          <w:sz w:val="22"/>
          <w:szCs w:val="22"/>
        </w:rPr>
        <w:t xml:space="preserve"> is</w:t>
      </w:r>
      <w:r w:rsidR="00D268B7" w:rsidRPr="000133DE">
        <w:rPr>
          <w:rStyle w:val="normaltextrun"/>
          <w:rFonts w:eastAsiaTheme="majorEastAsia"/>
          <w:sz w:val="22"/>
          <w:szCs w:val="22"/>
        </w:rPr>
        <w:t xml:space="preserve"> qualified to fill </w:t>
      </w:r>
      <w:r w:rsidR="000E6824" w:rsidRPr="000133DE">
        <w:rPr>
          <w:rStyle w:val="normaltextrun"/>
          <w:rFonts w:eastAsiaTheme="majorEastAsia"/>
          <w:sz w:val="22"/>
          <w:szCs w:val="22"/>
        </w:rPr>
        <w:t xml:space="preserve">each of </w:t>
      </w:r>
      <w:r w:rsidR="00D268B7" w:rsidRPr="000133DE">
        <w:rPr>
          <w:rStyle w:val="normaltextrun"/>
          <w:rFonts w:eastAsiaTheme="majorEastAsia"/>
          <w:sz w:val="22"/>
          <w:szCs w:val="22"/>
        </w:rPr>
        <w:t>the positions;</w:t>
      </w: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46477DB0" w14:textId="34CDFD0D" w:rsidR="001006A8" w:rsidRPr="000133DE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0133DE">
        <w:rPr>
          <w:rStyle w:val="eop"/>
          <w:rFonts w:eastAsiaTheme="majorEastAsia"/>
          <w:sz w:val="22"/>
          <w:szCs w:val="22"/>
        </w:rPr>
        <w:t>  </w:t>
      </w:r>
    </w:p>
    <w:p w14:paraId="3CF5745B" w14:textId="42C3BC2D" w:rsidR="00A9073E" w:rsidRPr="000133DE" w:rsidRDefault="001006A8" w:rsidP="00A9073E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eastAsiaTheme="majorEastAsia"/>
          <w:sz w:val="22"/>
          <w:szCs w:val="22"/>
        </w:rPr>
      </w:pPr>
      <w:r w:rsidRPr="000133DE">
        <w:rPr>
          <w:rStyle w:val="normaltextrun"/>
          <w:rFonts w:eastAsiaTheme="majorEastAsia"/>
          <w:b/>
          <w:bCs/>
          <w:sz w:val="22"/>
          <w:szCs w:val="22"/>
        </w:rPr>
        <w:t xml:space="preserve">NOW, THEREFORE, BE IT RESOLVED </w:t>
      </w:r>
      <w:r w:rsidR="00A9073E" w:rsidRPr="000133DE">
        <w:rPr>
          <w:rStyle w:val="normaltextrun"/>
          <w:rFonts w:eastAsiaTheme="majorEastAsia"/>
          <w:sz w:val="22"/>
          <w:szCs w:val="22"/>
        </w:rPr>
        <w:t xml:space="preserve">by the </w:t>
      </w:r>
      <w:r w:rsidR="00EF5446" w:rsidRPr="000133DE">
        <w:rPr>
          <w:rStyle w:val="normaltextrun"/>
          <w:rFonts w:eastAsiaTheme="majorEastAsia"/>
          <w:sz w:val="22"/>
          <w:szCs w:val="22"/>
        </w:rPr>
        <w:t>Commission</w:t>
      </w:r>
      <w:r w:rsidR="00A9073E" w:rsidRPr="000133DE">
        <w:rPr>
          <w:rStyle w:val="normaltextrun"/>
          <w:rFonts w:eastAsiaTheme="majorEastAsia"/>
          <w:sz w:val="22"/>
          <w:szCs w:val="22"/>
        </w:rPr>
        <w:t xml:space="preserve"> that </w:t>
      </w:r>
      <w:r w:rsidR="00092374" w:rsidRPr="000133DE">
        <w:rPr>
          <w:rStyle w:val="normaltextrun"/>
          <w:rFonts w:eastAsiaTheme="majorEastAsia"/>
          <w:sz w:val="22"/>
          <w:szCs w:val="22"/>
        </w:rPr>
        <w:t xml:space="preserve">David Smith </w:t>
      </w:r>
      <w:r w:rsidR="00A9073E" w:rsidRPr="000133DE">
        <w:rPr>
          <w:rStyle w:val="normaltextrun"/>
          <w:rFonts w:eastAsiaTheme="majorEastAsia"/>
          <w:sz w:val="22"/>
          <w:szCs w:val="22"/>
        </w:rPr>
        <w:t>be appointed as</w:t>
      </w:r>
      <w:r w:rsidR="00092374" w:rsidRPr="000133DE">
        <w:rPr>
          <w:rStyle w:val="normaltextrun"/>
          <w:rFonts w:eastAsiaTheme="majorEastAsia"/>
          <w:sz w:val="22"/>
          <w:szCs w:val="22"/>
        </w:rPr>
        <w:t xml:space="preserve"> a</w:t>
      </w:r>
      <w:r w:rsidR="00A9073E" w:rsidRPr="000133DE">
        <w:rPr>
          <w:rStyle w:val="normaltextrun"/>
          <w:rFonts w:eastAsiaTheme="majorEastAsia"/>
          <w:sz w:val="22"/>
          <w:szCs w:val="22"/>
        </w:rPr>
        <w:t xml:space="preserve"> trustee of </w:t>
      </w:r>
      <w:r w:rsidR="00092374" w:rsidRPr="000133DE">
        <w:rPr>
          <w:rStyle w:val="normaltextrun"/>
          <w:rFonts w:eastAsiaTheme="majorEastAsia"/>
          <w:sz w:val="22"/>
          <w:szCs w:val="22"/>
        </w:rPr>
        <w:t xml:space="preserve">each of </w:t>
      </w:r>
      <w:r w:rsidR="00A9073E" w:rsidRPr="000133DE">
        <w:rPr>
          <w:rStyle w:val="normaltextrun"/>
          <w:rFonts w:eastAsiaTheme="majorEastAsia"/>
          <w:sz w:val="22"/>
          <w:szCs w:val="22"/>
        </w:rPr>
        <w:t xml:space="preserve">the </w:t>
      </w:r>
      <w:r w:rsidR="00571D32" w:rsidRPr="000133DE">
        <w:rPr>
          <w:rStyle w:val="normaltextrun"/>
          <w:rFonts w:eastAsiaTheme="majorEastAsia"/>
          <w:sz w:val="22"/>
          <w:szCs w:val="22"/>
        </w:rPr>
        <w:t>Board</w:t>
      </w:r>
      <w:r w:rsidR="00092374" w:rsidRPr="000133DE">
        <w:rPr>
          <w:rStyle w:val="normaltextrun"/>
          <w:rFonts w:eastAsiaTheme="majorEastAsia"/>
          <w:sz w:val="22"/>
          <w:szCs w:val="22"/>
        </w:rPr>
        <w:t>s</w:t>
      </w:r>
      <w:r w:rsidR="00F72A4A" w:rsidRPr="000133DE">
        <w:rPr>
          <w:rStyle w:val="normaltextrun"/>
          <w:rFonts w:eastAsiaTheme="majorEastAsia"/>
          <w:sz w:val="22"/>
          <w:szCs w:val="22"/>
        </w:rPr>
        <w:t xml:space="preserve"> </w:t>
      </w:r>
      <w:r w:rsidR="00A9073E" w:rsidRPr="000133DE">
        <w:rPr>
          <w:rStyle w:val="normaltextrun"/>
          <w:rFonts w:eastAsiaTheme="majorEastAsia"/>
          <w:sz w:val="22"/>
          <w:szCs w:val="22"/>
        </w:rPr>
        <w:t>with the terms to be set as specified herein:  </w:t>
      </w:r>
      <w:r w:rsidR="00A9073E" w:rsidRPr="000133DE">
        <w:rPr>
          <w:rStyle w:val="eop"/>
          <w:rFonts w:eastAsiaTheme="majorEastAsia"/>
          <w:sz w:val="22"/>
          <w:szCs w:val="22"/>
        </w:rPr>
        <w:t> </w:t>
      </w:r>
    </w:p>
    <w:p w14:paraId="55A7B30A" w14:textId="15C4D677" w:rsidR="005E43CD" w:rsidRPr="000133DE" w:rsidRDefault="001006A8" w:rsidP="00E95A3B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sz w:val="22"/>
          <w:szCs w:val="22"/>
        </w:rPr>
      </w:pP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4EC0C80B" w14:textId="4356026C" w:rsidR="00A2043B" w:rsidRPr="000133DE" w:rsidRDefault="00A2043B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eastAsiaTheme="majorEastAsia"/>
          <w:b/>
          <w:bCs/>
          <w:sz w:val="22"/>
          <w:szCs w:val="22"/>
        </w:rPr>
      </w:pPr>
      <w:r w:rsidRPr="000133DE">
        <w:rPr>
          <w:rStyle w:val="normaltextrun"/>
          <w:rFonts w:eastAsiaTheme="majorEastAsia"/>
          <w:b/>
          <w:bCs/>
          <w:sz w:val="22"/>
          <w:szCs w:val="22"/>
        </w:rPr>
        <w:t xml:space="preserve">Nordic Village Public Infrastructure District </w:t>
      </w:r>
      <w:r w:rsidR="00D236BE" w:rsidRPr="000133DE">
        <w:rPr>
          <w:rStyle w:val="normaltextrun"/>
          <w:rFonts w:eastAsiaTheme="majorEastAsia"/>
          <w:b/>
          <w:bCs/>
          <w:sz w:val="22"/>
          <w:szCs w:val="22"/>
        </w:rPr>
        <w:t xml:space="preserve">#1 </w:t>
      </w:r>
    </w:p>
    <w:p w14:paraId="0AC25814" w14:textId="77777777" w:rsidR="00D236BE" w:rsidRPr="000133DE" w:rsidRDefault="00D236BE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</w:p>
    <w:p w14:paraId="57E5B28E" w14:textId="27DFAAE2" w:rsidR="001006A8" w:rsidRPr="000133DE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0133DE">
        <w:rPr>
          <w:rStyle w:val="normaltextrun"/>
          <w:rFonts w:eastAsiaTheme="majorEastAsia"/>
          <w:sz w:val="22"/>
          <w:szCs w:val="22"/>
          <w:u w:val="single"/>
        </w:rPr>
        <w:t>Board Member</w:t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="00A9073E" w:rsidRPr="000133DE">
        <w:rPr>
          <w:rStyle w:val="tabchar"/>
          <w:rFonts w:eastAsiaTheme="majorEastAsia"/>
          <w:sz w:val="22"/>
          <w:szCs w:val="22"/>
        </w:rPr>
        <w:tab/>
      </w:r>
      <w:r w:rsidR="00A9073E" w:rsidRPr="000133DE">
        <w:rPr>
          <w:rStyle w:val="tabchar"/>
          <w:rFonts w:eastAsiaTheme="majorEastAsia"/>
          <w:sz w:val="22"/>
          <w:szCs w:val="22"/>
        </w:rPr>
        <w:tab/>
      </w:r>
      <w:r w:rsidRPr="000133DE">
        <w:rPr>
          <w:rStyle w:val="normaltextrun"/>
          <w:rFonts w:eastAsiaTheme="majorEastAsia"/>
          <w:sz w:val="22"/>
          <w:szCs w:val="22"/>
          <w:u w:val="single"/>
        </w:rPr>
        <w:t>Term Expiration</w:t>
      </w: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21FFDB76" w14:textId="7ADCAD9E" w:rsidR="001006A8" w:rsidRPr="000133DE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0133DE">
        <w:rPr>
          <w:rStyle w:val="normaltextrun"/>
          <w:rFonts w:eastAsiaTheme="majorEastAsia"/>
          <w:sz w:val="22"/>
          <w:szCs w:val="22"/>
        </w:rPr>
        <w:t>1.</w:t>
      </w:r>
      <w:r w:rsidR="009047B9" w:rsidRPr="000133DE">
        <w:rPr>
          <w:rStyle w:val="normaltextrun"/>
          <w:rFonts w:eastAsiaTheme="majorEastAsia"/>
          <w:sz w:val="22"/>
          <w:szCs w:val="22"/>
        </w:rPr>
        <w:t xml:space="preserve"> David Smith</w:t>
      </w:r>
      <w:r w:rsidR="00B91967">
        <w:rPr>
          <w:rStyle w:val="normaltextrun"/>
          <w:rFonts w:eastAsiaTheme="majorEastAsia"/>
          <w:sz w:val="22"/>
          <w:szCs w:val="22"/>
        </w:rPr>
        <w:tab/>
      </w:r>
      <w:r w:rsidR="00B91967">
        <w:rPr>
          <w:rStyle w:val="normaltextrun"/>
          <w:rFonts w:eastAsiaTheme="majorEastAsia"/>
          <w:sz w:val="22"/>
          <w:szCs w:val="22"/>
        </w:rPr>
        <w:tab/>
      </w:r>
      <w:r w:rsidR="00B91967">
        <w:rPr>
          <w:rStyle w:val="normaltextrun"/>
          <w:rFonts w:eastAsiaTheme="majorEastAsia"/>
          <w:sz w:val="22"/>
          <w:szCs w:val="22"/>
        </w:rPr>
        <w:tab/>
      </w:r>
      <w:r w:rsidR="00B91967">
        <w:rPr>
          <w:rStyle w:val="normaltextrun"/>
          <w:rFonts w:eastAsiaTheme="majorEastAsia"/>
          <w:sz w:val="22"/>
          <w:szCs w:val="22"/>
        </w:rPr>
        <w:tab/>
      </w:r>
      <w:r w:rsidR="00FA5845" w:rsidRPr="000133DE">
        <w:rPr>
          <w:rStyle w:val="normaltextrun"/>
          <w:rFonts w:eastAsiaTheme="majorEastAsia"/>
          <w:sz w:val="22"/>
          <w:szCs w:val="22"/>
        </w:rPr>
        <w:t>November</w:t>
      </w:r>
      <w:r w:rsidRPr="000133DE">
        <w:rPr>
          <w:rStyle w:val="normaltextrun"/>
          <w:rFonts w:eastAsiaTheme="majorEastAsia"/>
          <w:sz w:val="22"/>
          <w:szCs w:val="22"/>
        </w:rPr>
        <w:t xml:space="preserve"> </w:t>
      </w:r>
      <w:r w:rsidR="00D236BE" w:rsidRPr="000133DE">
        <w:rPr>
          <w:rStyle w:val="normaltextrun"/>
          <w:rFonts w:eastAsiaTheme="majorEastAsia"/>
          <w:sz w:val="22"/>
          <w:szCs w:val="22"/>
        </w:rPr>
        <w:t>25</w:t>
      </w:r>
      <w:r w:rsidRPr="000133DE">
        <w:rPr>
          <w:rStyle w:val="normaltextrun"/>
          <w:rFonts w:eastAsiaTheme="majorEastAsia"/>
          <w:sz w:val="22"/>
          <w:szCs w:val="22"/>
        </w:rPr>
        <w:t>, 20</w:t>
      </w:r>
      <w:r w:rsidR="00FA5845" w:rsidRPr="000133DE">
        <w:rPr>
          <w:rStyle w:val="normaltextrun"/>
          <w:rFonts w:eastAsiaTheme="majorEastAsia"/>
          <w:sz w:val="22"/>
          <w:szCs w:val="22"/>
        </w:rPr>
        <w:t>30</w:t>
      </w: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6F930A97" w14:textId="37C84B40" w:rsidR="001006A8" w:rsidRPr="000133DE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0133DE">
        <w:rPr>
          <w:rStyle w:val="normaltextrun"/>
          <w:rFonts w:eastAsiaTheme="majorEastAsia"/>
          <w:sz w:val="22"/>
          <w:szCs w:val="22"/>
        </w:rPr>
        <w:t>2.</w:t>
      </w:r>
      <w:r w:rsidR="009047B9" w:rsidRPr="000133DE">
        <w:rPr>
          <w:rStyle w:val="normaltextrun"/>
          <w:rFonts w:eastAsiaTheme="majorEastAsia"/>
          <w:sz w:val="22"/>
          <w:szCs w:val="22"/>
        </w:rPr>
        <w:t xml:space="preserve"> </w:t>
      </w:r>
      <w:r w:rsidR="007F2F2F" w:rsidRPr="000133DE">
        <w:rPr>
          <w:rStyle w:val="normaltextrun"/>
          <w:rFonts w:eastAsiaTheme="majorEastAsia"/>
          <w:sz w:val="22"/>
          <w:szCs w:val="22"/>
        </w:rPr>
        <w:t>Brook Cole</w:t>
      </w:r>
      <w:r w:rsidR="007F2F2F" w:rsidRPr="000133DE">
        <w:rPr>
          <w:rStyle w:val="normaltextrun"/>
          <w:rFonts w:eastAsiaTheme="majorEastAsia"/>
          <w:sz w:val="22"/>
          <w:szCs w:val="22"/>
        </w:rPr>
        <w:tab/>
      </w:r>
      <w:r w:rsidR="007F2F2F" w:rsidRPr="000133DE">
        <w:rPr>
          <w:rStyle w:val="normaltextrun"/>
          <w:rFonts w:eastAsiaTheme="majorEastAsia"/>
          <w:sz w:val="22"/>
          <w:szCs w:val="22"/>
        </w:rPr>
        <w:tab/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="00A9073E" w:rsidRPr="000133DE">
        <w:rPr>
          <w:rStyle w:val="tabchar"/>
          <w:rFonts w:eastAsiaTheme="majorEastAsia"/>
          <w:sz w:val="22"/>
          <w:szCs w:val="22"/>
        </w:rPr>
        <w:tab/>
      </w:r>
      <w:r w:rsidR="00DF7800" w:rsidRPr="000133DE">
        <w:rPr>
          <w:rStyle w:val="normaltextrun"/>
          <w:rFonts w:eastAsiaTheme="majorEastAsia"/>
          <w:sz w:val="22"/>
          <w:szCs w:val="22"/>
        </w:rPr>
        <w:t>November</w:t>
      </w:r>
      <w:r w:rsidRPr="000133DE">
        <w:rPr>
          <w:rStyle w:val="normaltextrun"/>
          <w:rFonts w:eastAsiaTheme="majorEastAsia"/>
          <w:sz w:val="22"/>
          <w:szCs w:val="22"/>
        </w:rPr>
        <w:t xml:space="preserve"> </w:t>
      </w:r>
      <w:r w:rsidR="00D236BE" w:rsidRPr="000133DE">
        <w:rPr>
          <w:rStyle w:val="normaltextrun"/>
          <w:rFonts w:eastAsiaTheme="majorEastAsia"/>
          <w:sz w:val="22"/>
          <w:szCs w:val="22"/>
        </w:rPr>
        <w:t xml:space="preserve"> 25</w:t>
      </w:r>
      <w:r w:rsidRPr="000133DE">
        <w:rPr>
          <w:rStyle w:val="normaltextrun"/>
          <w:rFonts w:eastAsiaTheme="majorEastAsia"/>
          <w:sz w:val="22"/>
          <w:szCs w:val="22"/>
        </w:rPr>
        <w:t>, 2</w:t>
      </w:r>
      <w:r w:rsidR="00FA5845" w:rsidRPr="000133DE">
        <w:rPr>
          <w:rStyle w:val="normaltextrun"/>
          <w:rFonts w:eastAsiaTheme="majorEastAsia"/>
          <w:sz w:val="22"/>
          <w:szCs w:val="22"/>
        </w:rPr>
        <w:t>030</w:t>
      </w: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770A430E" w14:textId="49B4C3C8" w:rsidR="001006A8" w:rsidRPr="000133DE" w:rsidRDefault="001006A8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eastAsiaTheme="majorEastAsia"/>
          <w:sz w:val="22"/>
          <w:szCs w:val="22"/>
        </w:rPr>
      </w:pPr>
      <w:r w:rsidRPr="000133DE">
        <w:rPr>
          <w:rStyle w:val="normaltextrun"/>
          <w:rFonts w:eastAsiaTheme="majorEastAsia"/>
          <w:sz w:val="22"/>
          <w:szCs w:val="22"/>
        </w:rPr>
        <w:t>3</w:t>
      </w:r>
      <w:r w:rsidR="007F2F2F" w:rsidRPr="000133DE">
        <w:rPr>
          <w:rStyle w:val="normaltextrun"/>
          <w:rFonts w:eastAsiaTheme="majorEastAsia"/>
          <w:sz w:val="22"/>
          <w:szCs w:val="22"/>
        </w:rPr>
        <w:t xml:space="preserve">. Laurent </w:t>
      </w:r>
      <w:proofErr w:type="spellStart"/>
      <w:r w:rsidR="007F2F2F" w:rsidRPr="000133DE">
        <w:rPr>
          <w:rStyle w:val="normaltextrun"/>
          <w:rFonts w:eastAsiaTheme="majorEastAsia"/>
          <w:sz w:val="22"/>
          <w:szCs w:val="22"/>
        </w:rPr>
        <w:t>Jouffray</w:t>
      </w:r>
      <w:proofErr w:type="spellEnd"/>
      <w:r w:rsidR="007F2F2F" w:rsidRPr="000133DE">
        <w:rPr>
          <w:rStyle w:val="normaltextrun"/>
          <w:rFonts w:eastAsiaTheme="majorEastAsia"/>
          <w:sz w:val="22"/>
          <w:szCs w:val="22"/>
        </w:rPr>
        <w:tab/>
      </w:r>
      <w:r w:rsidR="007F2F2F" w:rsidRPr="000133DE">
        <w:rPr>
          <w:rStyle w:val="normaltextrun"/>
          <w:rFonts w:eastAsiaTheme="majorEastAsia"/>
          <w:sz w:val="22"/>
          <w:szCs w:val="22"/>
        </w:rPr>
        <w:tab/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="00DF7800" w:rsidRPr="000133DE">
        <w:rPr>
          <w:rStyle w:val="normaltextrun"/>
          <w:rFonts w:eastAsiaTheme="majorEastAsia"/>
          <w:sz w:val="22"/>
          <w:szCs w:val="22"/>
        </w:rPr>
        <w:t>November</w:t>
      </w:r>
      <w:r w:rsidRPr="000133DE">
        <w:rPr>
          <w:rStyle w:val="normaltextrun"/>
          <w:rFonts w:eastAsiaTheme="majorEastAsia"/>
          <w:sz w:val="22"/>
          <w:szCs w:val="22"/>
        </w:rPr>
        <w:t xml:space="preserve"> </w:t>
      </w:r>
      <w:r w:rsidR="00D236BE" w:rsidRPr="000133DE">
        <w:rPr>
          <w:rStyle w:val="normaltextrun"/>
          <w:rFonts w:eastAsiaTheme="majorEastAsia"/>
          <w:sz w:val="22"/>
          <w:szCs w:val="22"/>
        </w:rPr>
        <w:t>25</w:t>
      </w:r>
      <w:r w:rsidRPr="000133DE">
        <w:rPr>
          <w:rStyle w:val="normaltextrun"/>
          <w:rFonts w:eastAsiaTheme="majorEastAsia"/>
          <w:sz w:val="22"/>
          <w:szCs w:val="22"/>
        </w:rPr>
        <w:t>, 20</w:t>
      </w:r>
      <w:r w:rsidR="00FA5845" w:rsidRPr="000133DE">
        <w:rPr>
          <w:rStyle w:val="normaltextrun"/>
          <w:rFonts w:eastAsiaTheme="majorEastAsia"/>
          <w:sz w:val="22"/>
          <w:szCs w:val="22"/>
        </w:rPr>
        <w:t>2</w:t>
      </w:r>
      <w:r w:rsidR="00DF7800" w:rsidRPr="000133DE">
        <w:rPr>
          <w:rStyle w:val="normaltextrun"/>
          <w:rFonts w:eastAsiaTheme="majorEastAsia"/>
          <w:sz w:val="22"/>
          <w:szCs w:val="22"/>
        </w:rPr>
        <w:t>8</w:t>
      </w: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3B539AD9" w14:textId="77777777" w:rsidR="00D236BE" w:rsidRPr="000133DE" w:rsidRDefault="00D236BE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eastAsiaTheme="majorEastAsia"/>
          <w:b/>
          <w:bCs/>
          <w:sz w:val="22"/>
          <w:szCs w:val="22"/>
        </w:rPr>
      </w:pPr>
    </w:p>
    <w:p w14:paraId="5433E4A8" w14:textId="62592042" w:rsidR="00D236BE" w:rsidRPr="000133DE" w:rsidRDefault="00D236BE" w:rsidP="00D236BE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eastAsiaTheme="majorEastAsia"/>
          <w:b/>
          <w:bCs/>
          <w:sz w:val="22"/>
          <w:szCs w:val="22"/>
        </w:rPr>
      </w:pPr>
      <w:r w:rsidRPr="000133DE">
        <w:rPr>
          <w:rStyle w:val="normaltextrun"/>
          <w:rFonts w:eastAsiaTheme="majorEastAsia"/>
          <w:b/>
          <w:bCs/>
          <w:sz w:val="22"/>
          <w:szCs w:val="22"/>
        </w:rPr>
        <w:t>Nordic Village Public Infrastructure District #</w:t>
      </w:r>
      <w:r w:rsidRPr="000133DE">
        <w:rPr>
          <w:rStyle w:val="normaltextrun"/>
          <w:rFonts w:eastAsiaTheme="majorEastAsia"/>
          <w:b/>
          <w:bCs/>
          <w:sz w:val="22"/>
          <w:szCs w:val="22"/>
        </w:rPr>
        <w:t>2</w:t>
      </w:r>
      <w:r w:rsidRPr="000133DE"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</w:p>
    <w:p w14:paraId="65D7EAD4" w14:textId="77777777" w:rsidR="00D236BE" w:rsidRPr="000133DE" w:rsidRDefault="00D236BE" w:rsidP="00D236BE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</w:p>
    <w:p w14:paraId="6304273B" w14:textId="77777777" w:rsidR="00B96661" w:rsidRPr="000133DE" w:rsidRDefault="00B96661" w:rsidP="00B96661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0133DE">
        <w:rPr>
          <w:rStyle w:val="normaltextrun"/>
          <w:rFonts w:eastAsiaTheme="majorEastAsia"/>
          <w:sz w:val="22"/>
          <w:szCs w:val="22"/>
          <w:u w:val="single"/>
        </w:rPr>
        <w:t>Board Member</w:t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Pr="000133DE">
        <w:rPr>
          <w:rStyle w:val="normaltextrun"/>
          <w:rFonts w:eastAsiaTheme="majorEastAsia"/>
          <w:sz w:val="22"/>
          <w:szCs w:val="22"/>
          <w:u w:val="single"/>
        </w:rPr>
        <w:t>Term Expiration</w:t>
      </w: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3161FA52" w14:textId="45B26C59" w:rsidR="00B96661" w:rsidRPr="000133DE" w:rsidRDefault="00B96661" w:rsidP="00B96661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0133DE">
        <w:rPr>
          <w:rStyle w:val="normaltextrun"/>
          <w:rFonts w:eastAsiaTheme="majorEastAsia"/>
          <w:sz w:val="22"/>
          <w:szCs w:val="22"/>
        </w:rPr>
        <w:t>1. David Smith</w:t>
      </w:r>
      <w:r w:rsidR="00B91967">
        <w:rPr>
          <w:rStyle w:val="normaltextrun"/>
          <w:rFonts w:eastAsiaTheme="majorEastAsia"/>
          <w:sz w:val="22"/>
          <w:szCs w:val="22"/>
        </w:rPr>
        <w:tab/>
      </w:r>
      <w:r w:rsidR="00B91967">
        <w:rPr>
          <w:rStyle w:val="normaltextrun"/>
          <w:rFonts w:eastAsiaTheme="majorEastAsia"/>
          <w:sz w:val="22"/>
          <w:szCs w:val="22"/>
        </w:rPr>
        <w:tab/>
      </w:r>
      <w:r w:rsidR="00B91967">
        <w:rPr>
          <w:rStyle w:val="normaltextrun"/>
          <w:rFonts w:eastAsiaTheme="majorEastAsia"/>
          <w:sz w:val="22"/>
          <w:szCs w:val="22"/>
        </w:rPr>
        <w:tab/>
      </w:r>
      <w:r w:rsidR="00B91967">
        <w:rPr>
          <w:rStyle w:val="normaltextrun"/>
          <w:rFonts w:eastAsiaTheme="majorEastAsia"/>
          <w:sz w:val="22"/>
          <w:szCs w:val="22"/>
        </w:rPr>
        <w:tab/>
      </w:r>
      <w:r w:rsidRPr="000133DE">
        <w:rPr>
          <w:rStyle w:val="normaltextrun"/>
          <w:rFonts w:eastAsiaTheme="majorEastAsia"/>
          <w:sz w:val="22"/>
          <w:szCs w:val="22"/>
        </w:rPr>
        <w:t>November 25, 2030</w:t>
      </w: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16CCE73F" w14:textId="77777777" w:rsidR="00B96661" w:rsidRPr="000133DE" w:rsidRDefault="00B96661" w:rsidP="00B96661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0133DE">
        <w:rPr>
          <w:rStyle w:val="normaltextrun"/>
          <w:rFonts w:eastAsiaTheme="majorEastAsia"/>
          <w:sz w:val="22"/>
          <w:szCs w:val="22"/>
        </w:rPr>
        <w:t>2. Brook Cole</w:t>
      </w:r>
      <w:r w:rsidRPr="000133DE">
        <w:rPr>
          <w:rStyle w:val="normaltextrun"/>
          <w:rFonts w:eastAsiaTheme="majorEastAsia"/>
          <w:sz w:val="22"/>
          <w:szCs w:val="22"/>
        </w:rPr>
        <w:tab/>
      </w:r>
      <w:r w:rsidRPr="000133DE">
        <w:rPr>
          <w:rStyle w:val="normaltextrun"/>
          <w:rFonts w:eastAsiaTheme="majorEastAsia"/>
          <w:sz w:val="22"/>
          <w:szCs w:val="22"/>
        </w:rPr>
        <w:tab/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Pr="000133DE">
        <w:rPr>
          <w:rStyle w:val="normaltextrun"/>
          <w:rFonts w:eastAsiaTheme="majorEastAsia"/>
          <w:sz w:val="22"/>
          <w:szCs w:val="22"/>
        </w:rPr>
        <w:t>November  25, 2030</w:t>
      </w: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4DD00BFD" w14:textId="77777777" w:rsidR="00B96661" w:rsidRPr="000133DE" w:rsidRDefault="00B96661" w:rsidP="00B96661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eastAsiaTheme="majorEastAsia"/>
          <w:sz w:val="22"/>
          <w:szCs w:val="22"/>
        </w:rPr>
      </w:pPr>
      <w:r w:rsidRPr="000133DE">
        <w:rPr>
          <w:rStyle w:val="normaltextrun"/>
          <w:rFonts w:eastAsiaTheme="majorEastAsia"/>
          <w:sz w:val="22"/>
          <w:szCs w:val="22"/>
        </w:rPr>
        <w:t xml:space="preserve">3. Laurent </w:t>
      </w:r>
      <w:proofErr w:type="spellStart"/>
      <w:r w:rsidRPr="000133DE">
        <w:rPr>
          <w:rStyle w:val="normaltextrun"/>
          <w:rFonts w:eastAsiaTheme="majorEastAsia"/>
          <w:sz w:val="22"/>
          <w:szCs w:val="22"/>
        </w:rPr>
        <w:t>Jouffray</w:t>
      </w:r>
      <w:proofErr w:type="spellEnd"/>
      <w:r w:rsidRPr="000133DE">
        <w:rPr>
          <w:rStyle w:val="normaltextrun"/>
          <w:rFonts w:eastAsiaTheme="majorEastAsia"/>
          <w:sz w:val="22"/>
          <w:szCs w:val="22"/>
        </w:rPr>
        <w:tab/>
      </w:r>
      <w:r w:rsidRPr="000133DE">
        <w:rPr>
          <w:rStyle w:val="normaltextrun"/>
          <w:rFonts w:eastAsiaTheme="majorEastAsia"/>
          <w:sz w:val="22"/>
          <w:szCs w:val="22"/>
        </w:rPr>
        <w:tab/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Pr="000133DE">
        <w:rPr>
          <w:rStyle w:val="normaltextrun"/>
          <w:rFonts w:eastAsiaTheme="majorEastAsia"/>
          <w:sz w:val="22"/>
          <w:szCs w:val="22"/>
        </w:rPr>
        <w:t>November 25, 2028</w:t>
      </w: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6625D39C" w14:textId="77777777" w:rsidR="00D236BE" w:rsidRPr="000133DE" w:rsidRDefault="00D236BE" w:rsidP="001006A8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</w:p>
    <w:p w14:paraId="7EE8FAE4" w14:textId="37112CDB" w:rsidR="00D236BE" w:rsidRPr="000133DE" w:rsidRDefault="00D236BE" w:rsidP="00D236BE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eastAsiaTheme="majorEastAsia"/>
          <w:b/>
          <w:bCs/>
          <w:sz w:val="22"/>
          <w:szCs w:val="22"/>
        </w:rPr>
      </w:pPr>
      <w:r w:rsidRPr="000133DE">
        <w:rPr>
          <w:rStyle w:val="normaltextrun"/>
          <w:rFonts w:eastAsiaTheme="majorEastAsia"/>
          <w:b/>
          <w:bCs/>
          <w:sz w:val="22"/>
          <w:szCs w:val="22"/>
        </w:rPr>
        <w:t>Nordic Village Public Infrastructure District #</w:t>
      </w:r>
      <w:r w:rsidRPr="000133DE">
        <w:rPr>
          <w:rStyle w:val="normaltextrun"/>
          <w:rFonts w:eastAsiaTheme="majorEastAsia"/>
          <w:b/>
          <w:bCs/>
          <w:sz w:val="22"/>
          <w:szCs w:val="22"/>
        </w:rPr>
        <w:t>3</w:t>
      </w:r>
      <w:r w:rsidRPr="000133DE"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</w:p>
    <w:p w14:paraId="4AEE0C04" w14:textId="77777777" w:rsidR="00D236BE" w:rsidRPr="000133DE" w:rsidRDefault="00D236BE" w:rsidP="00D236BE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eastAsiaTheme="majorEastAsia"/>
          <w:sz w:val="22"/>
          <w:szCs w:val="22"/>
          <w:u w:val="single"/>
        </w:rPr>
      </w:pPr>
    </w:p>
    <w:p w14:paraId="00169170" w14:textId="77777777" w:rsidR="00B96661" w:rsidRPr="000133DE" w:rsidRDefault="00B96661" w:rsidP="00B96661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0133DE">
        <w:rPr>
          <w:rStyle w:val="normaltextrun"/>
          <w:rFonts w:eastAsiaTheme="majorEastAsia"/>
          <w:sz w:val="22"/>
          <w:szCs w:val="22"/>
          <w:u w:val="single"/>
        </w:rPr>
        <w:t>Board Member</w:t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Pr="000133DE">
        <w:rPr>
          <w:rStyle w:val="normaltextrun"/>
          <w:rFonts w:eastAsiaTheme="majorEastAsia"/>
          <w:sz w:val="22"/>
          <w:szCs w:val="22"/>
          <w:u w:val="single"/>
        </w:rPr>
        <w:t>Term Expiration</w:t>
      </w: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7CD61C92" w14:textId="4FEDE036" w:rsidR="00B96661" w:rsidRPr="000133DE" w:rsidRDefault="00B96661" w:rsidP="00B96661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0133DE">
        <w:rPr>
          <w:rStyle w:val="normaltextrun"/>
          <w:rFonts w:eastAsiaTheme="majorEastAsia"/>
          <w:sz w:val="22"/>
          <w:szCs w:val="22"/>
        </w:rPr>
        <w:t>1. David Smith</w:t>
      </w:r>
      <w:r w:rsidR="00B91967">
        <w:rPr>
          <w:rStyle w:val="normaltextrun"/>
          <w:rFonts w:eastAsiaTheme="majorEastAsia"/>
          <w:sz w:val="22"/>
          <w:szCs w:val="22"/>
        </w:rPr>
        <w:tab/>
      </w:r>
      <w:r w:rsidR="00B91967">
        <w:rPr>
          <w:rStyle w:val="normaltextrun"/>
          <w:rFonts w:eastAsiaTheme="majorEastAsia"/>
          <w:sz w:val="22"/>
          <w:szCs w:val="22"/>
        </w:rPr>
        <w:tab/>
      </w:r>
      <w:r w:rsidR="00B91967">
        <w:rPr>
          <w:rStyle w:val="normaltextrun"/>
          <w:rFonts w:eastAsiaTheme="majorEastAsia"/>
          <w:sz w:val="22"/>
          <w:szCs w:val="22"/>
        </w:rPr>
        <w:tab/>
      </w:r>
      <w:r w:rsidR="00B91967">
        <w:rPr>
          <w:rStyle w:val="normaltextrun"/>
          <w:rFonts w:eastAsiaTheme="majorEastAsia"/>
          <w:sz w:val="22"/>
          <w:szCs w:val="22"/>
        </w:rPr>
        <w:tab/>
      </w:r>
      <w:r w:rsidRPr="000133DE">
        <w:rPr>
          <w:rStyle w:val="normaltextrun"/>
          <w:rFonts w:eastAsiaTheme="majorEastAsia"/>
          <w:sz w:val="22"/>
          <w:szCs w:val="22"/>
        </w:rPr>
        <w:t>November 25, 2030</w:t>
      </w: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3D1317A9" w14:textId="77777777" w:rsidR="00B96661" w:rsidRPr="000133DE" w:rsidRDefault="00B96661" w:rsidP="00B96661">
      <w:pPr>
        <w:pStyle w:val="paragraph"/>
        <w:spacing w:before="0" w:beforeAutospacing="0" w:after="0" w:afterAutospacing="0"/>
        <w:ind w:left="720" w:hanging="720"/>
        <w:textAlignment w:val="baseline"/>
        <w:rPr>
          <w:sz w:val="22"/>
          <w:szCs w:val="22"/>
        </w:rPr>
      </w:pPr>
      <w:r w:rsidRPr="000133DE">
        <w:rPr>
          <w:rStyle w:val="normaltextrun"/>
          <w:rFonts w:eastAsiaTheme="majorEastAsia"/>
          <w:sz w:val="22"/>
          <w:szCs w:val="22"/>
        </w:rPr>
        <w:t>2. Brook Cole</w:t>
      </w:r>
      <w:r w:rsidRPr="000133DE">
        <w:rPr>
          <w:rStyle w:val="normaltextrun"/>
          <w:rFonts w:eastAsiaTheme="majorEastAsia"/>
          <w:sz w:val="22"/>
          <w:szCs w:val="22"/>
        </w:rPr>
        <w:tab/>
      </w:r>
      <w:r w:rsidRPr="000133DE">
        <w:rPr>
          <w:rStyle w:val="normaltextrun"/>
          <w:rFonts w:eastAsiaTheme="majorEastAsia"/>
          <w:sz w:val="22"/>
          <w:szCs w:val="22"/>
        </w:rPr>
        <w:tab/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Pr="000133DE">
        <w:rPr>
          <w:rStyle w:val="normaltextrun"/>
          <w:rFonts w:eastAsiaTheme="majorEastAsia"/>
          <w:sz w:val="22"/>
          <w:szCs w:val="22"/>
        </w:rPr>
        <w:t>November  25, 2030</w:t>
      </w: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207F7102" w14:textId="77777777" w:rsidR="00B96661" w:rsidRPr="000133DE" w:rsidRDefault="00B96661" w:rsidP="00B96661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eastAsiaTheme="majorEastAsia"/>
          <w:sz w:val="22"/>
          <w:szCs w:val="22"/>
        </w:rPr>
      </w:pPr>
      <w:r w:rsidRPr="000133DE">
        <w:rPr>
          <w:rStyle w:val="normaltextrun"/>
          <w:rFonts w:eastAsiaTheme="majorEastAsia"/>
          <w:sz w:val="22"/>
          <w:szCs w:val="22"/>
        </w:rPr>
        <w:t xml:space="preserve">3. Laurent </w:t>
      </w:r>
      <w:proofErr w:type="spellStart"/>
      <w:r w:rsidRPr="000133DE">
        <w:rPr>
          <w:rStyle w:val="normaltextrun"/>
          <w:rFonts w:eastAsiaTheme="majorEastAsia"/>
          <w:sz w:val="22"/>
          <w:szCs w:val="22"/>
        </w:rPr>
        <w:t>Jouffray</w:t>
      </w:r>
      <w:proofErr w:type="spellEnd"/>
      <w:r w:rsidRPr="000133DE">
        <w:rPr>
          <w:rStyle w:val="normaltextrun"/>
          <w:rFonts w:eastAsiaTheme="majorEastAsia"/>
          <w:sz w:val="22"/>
          <w:szCs w:val="22"/>
        </w:rPr>
        <w:tab/>
      </w:r>
      <w:r w:rsidRPr="000133DE">
        <w:rPr>
          <w:rStyle w:val="normaltextrun"/>
          <w:rFonts w:eastAsiaTheme="majorEastAsia"/>
          <w:sz w:val="22"/>
          <w:szCs w:val="22"/>
        </w:rPr>
        <w:tab/>
      </w:r>
      <w:r w:rsidRPr="000133DE">
        <w:rPr>
          <w:rStyle w:val="tabchar"/>
          <w:rFonts w:eastAsiaTheme="majorEastAsia"/>
          <w:sz w:val="22"/>
          <w:szCs w:val="22"/>
        </w:rPr>
        <w:tab/>
      </w:r>
      <w:r w:rsidRPr="000133DE">
        <w:rPr>
          <w:rStyle w:val="normaltextrun"/>
          <w:rFonts w:eastAsiaTheme="majorEastAsia"/>
          <w:sz w:val="22"/>
          <w:szCs w:val="22"/>
        </w:rPr>
        <w:t>November 25, 2028</w:t>
      </w:r>
      <w:r w:rsidRPr="000133DE">
        <w:rPr>
          <w:rStyle w:val="eop"/>
          <w:rFonts w:eastAsiaTheme="majorEastAsia"/>
          <w:sz w:val="22"/>
          <w:szCs w:val="22"/>
        </w:rPr>
        <w:t> </w:t>
      </w:r>
    </w:p>
    <w:p w14:paraId="4C76AA43" w14:textId="77777777" w:rsidR="00BF77A9" w:rsidRPr="000133DE" w:rsidRDefault="00BF77A9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16A59C1D" w14:textId="3417A52A" w:rsidR="005E43CD" w:rsidRPr="000133DE" w:rsidRDefault="00F71704" w:rsidP="00E95A3B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0133DE">
        <w:rPr>
          <w:rStyle w:val="normaltextrun"/>
          <w:rFonts w:eastAsiaTheme="majorEastAsia"/>
          <w:b/>
          <w:bCs/>
          <w:sz w:val="22"/>
          <w:szCs w:val="22"/>
        </w:rPr>
        <w:t>BE IT FURTHER RESOLVED</w:t>
      </w:r>
      <w:r w:rsidRPr="000133DE">
        <w:rPr>
          <w:rStyle w:val="normaltextrun"/>
          <w:rFonts w:eastAsiaTheme="majorEastAsia"/>
          <w:sz w:val="22"/>
          <w:szCs w:val="22"/>
        </w:rPr>
        <w:t xml:space="preserve"> that this Resolution shall take effect immediately upon its passage, with each of the appointments to be effective as </w:t>
      </w:r>
      <w:r w:rsidR="00207171" w:rsidRPr="000133DE">
        <w:rPr>
          <w:rStyle w:val="normaltextrun"/>
          <w:rFonts w:eastAsiaTheme="majorEastAsia"/>
          <w:sz w:val="22"/>
          <w:szCs w:val="22"/>
        </w:rPr>
        <w:t>the</w:t>
      </w:r>
      <w:r w:rsidRPr="000133DE">
        <w:rPr>
          <w:rStyle w:val="normaltextrun"/>
          <w:rFonts w:eastAsiaTheme="majorEastAsia"/>
          <w:sz w:val="22"/>
          <w:szCs w:val="22"/>
        </w:rPr>
        <w:t xml:space="preserve"> named appointee qualifies for and takes the oath of office.  </w:t>
      </w:r>
      <w:r w:rsidRPr="000133DE">
        <w:rPr>
          <w:rStyle w:val="eop"/>
          <w:rFonts w:eastAsiaTheme="majorEastAsia"/>
          <w:sz w:val="22"/>
          <w:szCs w:val="22"/>
        </w:rPr>
        <w:t> </w:t>
      </w:r>
      <w:r w:rsidR="001006A8" w:rsidRPr="000133DE">
        <w:rPr>
          <w:rStyle w:val="eop"/>
          <w:rFonts w:eastAsiaTheme="majorEastAsia"/>
          <w:sz w:val="22"/>
          <w:szCs w:val="22"/>
        </w:rPr>
        <w:t> </w:t>
      </w:r>
    </w:p>
    <w:p w14:paraId="713DC3EA" w14:textId="77777777" w:rsidR="005E43CD" w:rsidRPr="000133DE" w:rsidRDefault="005E43CD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B6F05EF" w14:textId="54C71FBD" w:rsidR="001006A8" w:rsidRPr="00CB715D" w:rsidRDefault="001006A8" w:rsidP="00215BD2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0133DE">
        <w:rPr>
          <w:rStyle w:val="normaltextrun"/>
          <w:rFonts w:eastAsiaTheme="majorEastAsia"/>
          <w:sz w:val="22"/>
          <w:szCs w:val="22"/>
        </w:rPr>
        <w:t xml:space="preserve">DATED this _____ day of </w:t>
      </w:r>
      <w:r w:rsidR="009047B9" w:rsidRPr="000133DE">
        <w:rPr>
          <w:rStyle w:val="normaltextrun"/>
          <w:rFonts w:eastAsiaTheme="majorEastAsia"/>
          <w:sz w:val="22"/>
          <w:szCs w:val="22"/>
        </w:rPr>
        <w:t>April</w:t>
      </w:r>
      <w:r w:rsidRPr="000133DE">
        <w:rPr>
          <w:rStyle w:val="normaltextrun"/>
          <w:rFonts w:eastAsiaTheme="majorEastAsia"/>
          <w:sz w:val="22"/>
          <w:szCs w:val="22"/>
        </w:rPr>
        <w:t xml:space="preserve">, </w:t>
      </w:r>
      <w:r w:rsidR="000E1A4A" w:rsidRPr="000133DE">
        <w:rPr>
          <w:rStyle w:val="normaltextrun"/>
          <w:rFonts w:eastAsiaTheme="majorEastAsia"/>
          <w:sz w:val="22"/>
          <w:szCs w:val="22"/>
        </w:rPr>
        <w:t>202</w:t>
      </w:r>
      <w:r w:rsidR="00AB7859" w:rsidRPr="000133DE">
        <w:rPr>
          <w:rStyle w:val="normaltextrun"/>
          <w:rFonts w:eastAsiaTheme="majorEastAsia"/>
          <w:sz w:val="22"/>
          <w:szCs w:val="22"/>
        </w:rPr>
        <w:t>5</w:t>
      </w:r>
      <w:r w:rsidRPr="000133DE">
        <w:rPr>
          <w:rStyle w:val="normaltextrun"/>
          <w:rFonts w:eastAsiaTheme="majorEastAsia"/>
          <w:sz w:val="22"/>
          <w:szCs w:val="22"/>
        </w:rPr>
        <w:t>.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4D438DCC" w14:textId="77777777" w:rsidR="001006A8" w:rsidRDefault="001006A8" w:rsidP="001006A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00466605" w14:textId="77777777" w:rsidR="00BE3858" w:rsidRDefault="00BE3858" w:rsidP="001006A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2"/>
          <w:szCs w:val="22"/>
        </w:rPr>
      </w:pPr>
    </w:p>
    <w:p w14:paraId="73977191" w14:textId="77777777" w:rsidR="00E95A3B" w:rsidRDefault="00E95A3B" w:rsidP="001006A8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2"/>
          <w:szCs w:val="22"/>
        </w:rPr>
      </w:pPr>
    </w:p>
    <w:p w14:paraId="7CD3FF08" w14:textId="77777777" w:rsidR="00E95A3B" w:rsidRPr="00CB715D" w:rsidRDefault="00E95A3B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3A39B22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lastRenderedPageBreak/>
        <w:t>BOARD OF COUNTY COMMISSIONERS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68340E5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OF WEBER COUNTY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45D46FE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97941C8" w14:textId="77777777" w:rsidR="001006A8" w:rsidRPr="00CB715D" w:rsidRDefault="001006A8" w:rsidP="001006A8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1BDD88C0" w14:textId="77777777" w:rsidR="001006A8" w:rsidRPr="00CB715D" w:rsidRDefault="001006A8" w:rsidP="001006A8">
      <w:pPr>
        <w:pStyle w:val="paragraph"/>
        <w:spacing w:before="0" w:beforeAutospacing="0" w:after="0" w:afterAutospacing="0"/>
        <w:ind w:firstLine="504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By____________________________________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6A37755B" w14:textId="5BA49CA2" w:rsidR="00CB715D" w:rsidRPr="00CB715D" w:rsidRDefault="00E93A69" w:rsidP="009B3C9A">
      <w:pPr>
        <w:pStyle w:val="paragraph"/>
        <w:spacing w:before="0" w:beforeAutospacing="0" w:after="0" w:afterAutospacing="0"/>
        <w:ind w:left="504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Sharon Bolos</w:t>
      </w:r>
      <w:r w:rsidR="00CB715D" w:rsidRPr="00CB715D">
        <w:rPr>
          <w:rStyle w:val="normaltextrun"/>
          <w:rFonts w:eastAsiaTheme="majorEastAsia"/>
          <w:sz w:val="22"/>
          <w:szCs w:val="22"/>
        </w:rPr>
        <w:t>, Chair</w:t>
      </w:r>
      <w:r w:rsidR="00CB715D" w:rsidRPr="00CB715D">
        <w:rPr>
          <w:rStyle w:val="eop"/>
          <w:rFonts w:eastAsiaTheme="majorEastAsia"/>
          <w:sz w:val="22"/>
          <w:szCs w:val="22"/>
        </w:rPr>
        <w:t> </w:t>
      </w:r>
    </w:p>
    <w:p w14:paraId="27CFB021" w14:textId="14BD21B8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ATTEST:</w:t>
      </w:r>
      <w:r w:rsidRPr="00CB715D">
        <w:rPr>
          <w:rStyle w:val="eop"/>
          <w:rFonts w:eastAsiaTheme="majorEastAsia"/>
          <w:sz w:val="22"/>
          <w:szCs w:val="22"/>
        </w:rPr>
        <w:t>   </w:t>
      </w:r>
    </w:p>
    <w:p w14:paraId="04FF8846" w14:textId="27478DE6" w:rsidR="00CB715D" w:rsidRPr="00CB715D" w:rsidRDefault="00CB715D" w:rsidP="00CB715D">
      <w:pPr>
        <w:pStyle w:val="paragraph"/>
        <w:tabs>
          <w:tab w:val="left" w:pos="5193"/>
        </w:tabs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A1B8E1D" w14:textId="0F88CFA7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_______________________________________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Harvey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F616025" w14:textId="77777777" w:rsid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>Ricky Hatch, CPA</w:t>
      </w:r>
      <w:r w:rsidRPr="00CB715D">
        <w:rPr>
          <w:rStyle w:val="eop"/>
          <w:rFonts w:eastAsiaTheme="majorEastAsia"/>
          <w:sz w:val="22"/>
          <w:szCs w:val="22"/>
        </w:rPr>
        <w:t> </w:t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>
        <w:rPr>
          <w:rStyle w:val="eop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Froerer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5C169957" w14:textId="59C6F079" w:rsidR="00CB715D" w:rsidRPr="00CB715D" w:rsidRDefault="00CB715D" w:rsidP="00CB715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CB715D">
        <w:rPr>
          <w:rStyle w:val="normaltextrun"/>
          <w:rFonts w:eastAsiaTheme="majorEastAsia"/>
          <w:sz w:val="22"/>
          <w:szCs w:val="22"/>
        </w:rPr>
        <w:t xml:space="preserve">Weber County Clerk/Auditor      </w:t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>
        <w:rPr>
          <w:rStyle w:val="normaltextrun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Commissioner Bolos voted</w:t>
      </w:r>
      <w:r w:rsidRPr="00CB715D">
        <w:rPr>
          <w:rStyle w:val="tabchar"/>
          <w:rFonts w:eastAsiaTheme="majorEastAsia"/>
          <w:sz w:val="22"/>
          <w:szCs w:val="22"/>
        </w:rPr>
        <w:tab/>
      </w:r>
      <w:r w:rsidRPr="00CB715D">
        <w:rPr>
          <w:rStyle w:val="normaltextrun"/>
          <w:rFonts w:eastAsiaTheme="majorEastAsia"/>
          <w:sz w:val="22"/>
          <w:szCs w:val="22"/>
        </w:rPr>
        <w:t>______</w:t>
      </w:r>
      <w:r w:rsidRPr="00CB715D">
        <w:rPr>
          <w:rStyle w:val="eop"/>
          <w:rFonts w:eastAsiaTheme="majorEastAsia"/>
          <w:sz w:val="22"/>
          <w:szCs w:val="22"/>
        </w:rPr>
        <w:t> </w:t>
      </w:r>
    </w:p>
    <w:p w14:paraId="2CA0ECE6" w14:textId="087DE8ED" w:rsidR="002903F0" w:rsidRPr="00CB715D" w:rsidRDefault="002903F0" w:rsidP="005C725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sectPr w:rsidR="002903F0" w:rsidRPr="00CB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9E"/>
    <w:rsid w:val="000042C9"/>
    <w:rsid w:val="000133DE"/>
    <w:rsid w:val="00021359"/>
    <w:rsid w:val="000521EA"/>
    <w:rsid w:val="00061CCB"/>
    <w:rsid w:val="00075A0C"/>
    <w:rsid w:val="00092374"/>
    <w:rsid w:val="000E1A4A"/>
    <w:rsid w:val="000E6824"/>
    <w:rsid w:val="001006A8"/>
    <w:rsid w:val="00163A6C"/>
    <w:rsid w:val="00207171"/>
    <w:rsid w:val="00215BD2"/>
    <w:rsid w:val="002839C6"/>
    <w:rsid w:val="002903F0"/>
    <w:rsid w:val="00343249"/>
    <w:rsid w:val="00364457"/>
    <w:rsid w:val="00380701"/>
    <w:rsid w:val="003A08A2"/>
    <w:rsid w:val="00435EB7"/>
    <w:rsid w:val="00492742"/>
    <w:rsid w:val="00496489"/>
    <w:rsid w:val="00504CF1"/>
    <w:rsid w:val="00571D32"/>
    <w:rsid w:val="005745D6"/>
    <w:rsid w:val="005C7254"/>
    <w:rsid w:val="005E43CD"/>
    <w:rsid w:val="005F181A"/>
    <w:rsid w:val="005F1DB7"/>
    <w:rsid w:val="005F284B"/>
    <w:rsid w:val="0065778C"/>
    <w:rsid w:val="00670FF1"/>
    <w:rsid w:val="0071565C"/>
    <w:rsid w:val="007C7625"/>
    <w:rsid w:val="007E7159"/>
    <w:rsid w:val="007E74AF"/>
    <w:rsid w:val="007E7863"/>
    <w:rsid w:val="007F2F2F"/>
    <w:rsid w:val="00871071"/>
    <w:rsid w:val="008F5BA4"/>
    <w:rsid w:val="009047B9"/>
    <w:rsid w:val="009A6EB3"/>
    <w:rsid w:val="009B3C9A"/>
    <w:rsid w:val="009C4322"/>
    <w:rsid w:val="009E5F2F"/>
    <w:rsid w:val="00A2043B"/>
    <w:rsid w:val="00A66D63"/>
    <w:rsid w:val="00A757F1"/>
    <w:rsid w:val="00A9073E"/>
    <w:rsid w:val="00AB7859"/>
    <w:rsid w:val="00B0407B"/>
    <w:rsid w:val="00B817CC"/>
    <w:rsid w:val="00B91967"/>
    <w:rsid w:val="00B96661"/>
    <w:rsid w:val="00BB6893"/>
    <w:rsid w:val="00BC6FF7"/>
    <w:rsid w:val="00BE3858"/>
    <w:rsid w:val="00BF77A9"/>
    <w:rsid w:val="00C3234E"/>
    <w:rsid w:val="00C3562A"/>
    <w:rsid w:val="00C6048D"/>
    <w:rsid w:val="00C9659E"/>
    <w:rsid w:val="00CB715D"/>
    <w:rsid w:val="00D236BE"/>
    <w:rsid w:val="00D268B7"/>
    <w:rsid w:val="00DD300C"/>
    <w:rsid w:val="00DD6CBF"/>
    <w:rsid w:val="00DE6B0A"/>
    <w:rsid w:val="00DF5BF6"/>
    <w:rsid w:val="00DF7800"/>
    <w:rsid w:val="00E23AC7"/>
    <w:rsid w:val="00E46171"/>
    <w:rsid w:val="00E93A69"/>
    <w:rsid w:val="00E95A3B"/>
    <w:rsid w:val="00EF5446"/>
    <w:rsid w:val="00F62599"/>
    <w:rsid w:val="00F71704"/>
    <w:rsid w:val="00F72A4A"/>
    <w:rsid w:val="00FA5845"/>
    <w:rsid w:val="00FD1F39"/>
    <w:rsid w:val="00FE022A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E5C0"/>
  <w15:chartTrackingRefBased/>
  <w15:docId w15:val="{F794F40A-5141-4011-8E29-C4C68479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59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59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5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59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59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59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59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5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59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59E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al"/>
    <w:rsid w:val="0010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06A8"/>
  </w:style>
  <w:style w:type="character" w:customStyle="1" w:styleId="eop">
    <w:name w:val="eop"/>
    <w:basedOn w:val="DefaultParagraphFont"/>
    <w:rsid w:val="001006A8"/>
  </w:style>
  <w:style w:type="character" w:customStyle="1" w:styleId="tabchar">
    <w:name w:val="tabchar"/>
    <w:basedOn w:val="DefaultParagraphFont"/>
    <w:rsid w:val="0010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224</Words>
  <Characters>2070</Characters>
  <Application>Microsoft Office Word</Application>
  <DocSecurity>0</DocSecurity>
  <Lines>42</Lines>
  <Paragraphs>18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Thomas,Lauren</dc:creator>
  <cp:keywords/>
  <dc:description/>
  <cp:lastModifiedBy>Thomas,Lauren</cp:lastModifiedBy>
  <cp:revision>34</cp:revision>
  <dcterms:created xsi:type="dcterms:W3CDTF">2025-03-24T17:39:00Z</dcterms:created>
  <dcterms:modified xsi:type="dcterms:W3CDTF">2025-03-24T20:40:00Z</dcterms:modified>
</cp:coreProperties>
</file>